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68" w:rsidRPr="007D0368" w:rsidRDefault="007D0368" w:rsidP="007D0368">
      <w:pPr>
        <w:rPr>
          <w:b/>
          <w:u w:val="single"/>
        </w:rPr>
      </w:pPr>
      <w:r w:rsidRPr="007D0368">
        <w:rPr>
          <w:b/>
          <w:u w:val="single"/>
        </w:rPr>
        <w:t xml:space="preserve">Esquema de la “tuba” de </w:t>
      </w:r>
      <w:proofErr w:type="spellStart"/>
      <w:r w:rsidRPr="007D0368">
        <w:rPr>
          <w:b/>
          <w:u w:val="single"/>
        </w:rPr>
        <w:t>Schramm</w:t>
      </w:r>
      <w:proofErr w:type="spellEnd"/>
      <w:r w:rsidRPr="007D0368">
        <w:rPr>
          <w:b/>
          <w:u w:val="single"/>
        </w:rPr>
        <w:t xml:space="preserve"> </w:t>
      </w:r>
    </w:p>
    <w:p w:rsidR="007D0368" w:rsidRDefault="007D0368" w:rsidP="007D0368">
      <w:proofErr w:type="spellStart"/>
      <w:r>
        <w:t>Schramm</w:t>
      </w:r>
      <w:proofErr w:type="spellEnd"/>
      <w:r>
        <w:t>, perteneciente de la MCR, tomó el modelo matemático como base para crear su propia teoría.</w:t>
      </w:r>
    </w:p>
    <w:p w:rsidR="007D0368" w:rsidRDefault="007D0368" w:rsidP="007D0368">
      <w:r>
        <w:t xml:space="preserve">Él consideraba que tanto la codificación como la </w:t>
      </w:r>
      <w:r>
        <w:t>decodificación</w:t>
      </w:r>
      <w:r>
        <w:t xml:space="preserve"> remiten a un campo de experiencias </w:t>
      </w:r>
      <w:bookmarkStart w:id="0" w:name="_GoBack"/>
      <w:bookmarkEnd w:id="0"/>
      <w:r>
        <w:t>específico</w:t>
      </w:r>
      <w:r>
        <w:t xml:space="preserve">, tomando como base sus experiencias personales. Así es como el mensaje experimental se va transmitiendo de persona en persona cambiando el sentido del mismo puesto que, no existen dos personas con experiencias </w:t>
      </w:r>
      <w:r>
        <w:t>idénticas</w:t>
      </w:r>
      <w:r>
        <w:t>.</w:t>
      </w:r>
    </w:p>
    <w:p w:rsidR="007D0368" w:rsidRDefault="007D0368" w:rsidP="007D0368">
      <w:proofErr w:type="spellStart"/>
      <w:r>
        <w:t>Schramm</w:t>
      </w:r>
      <w:proofErr w:type="spellEnd"/>
      <w:r>
        <w:t xml:space="preserve">, además, afirmaba que dentro de la comunicación existen roles, que la convierten en un circuito comunicacional de retroalimentación o </w:t>
      </w:r>
      <w:proofErr w:type="spellStart"/>
      <w:r>
        <w:t>feed</w:t>
      </w:r>
      <w:proofErr w:type="spellEnd"/>
      <w:r>
        <w:t>-back.</w:t>
      </w:r>
    </w:p>
    <w:p w:rsidR="007D0368" w:rsidRDefault="007D0368" w:rsidP="007D0368">
      <w:r>
        <w:t>Así es como el modelo de tuba plantea la reproducción de un mismo mensaje donde la información es la misma pero varía la forma en decirlo debido a la interpretación del receptor frente al mensaje de su emisor y de cómo d</w:t>
      </w:r>
      <w:r>
        <w:t>icho receptor emita el mensaje.</w:t>
      </w:r>
    </w:p>
    <w:p w:rsidR="007D0368" w:rsidRDefault="007D0368" w:rsidP="007D0368">
      <w:r>
        <w:t>Ejemplo, un compañero de clase le dice a otro que mañana tendrán tarea, este receptor se convierte en emisor cuando le cuenta a su papá que al siguiente día tendrá que faltar a futbol para hacer dicha tarea.</w:t>
      </w:r>
    </w:p>
    <w:p w:rsidR="007D0368" w:rsidRDefault="007D0368" w:rsidP="007D0368">
      <w:r>
        <w:t>El mensaje es el mismo pero cambia, lógicamente, la forma de contarlo.</w:t>
      </w:r>
    </w:p>
    <w:p w:rsidR="007D0368" w:rsidRDefault="007D0368" w:rsidP="007D0368"/>
    <w:p w:rsidR="007D0368" w:rsidRPr="007D0368" w:rsidRDefault="007D0368" w:rsidP="007D0368">
      <w:pPr>
        <w:rPr>
          <w:b/>
          <w:u w:val="single"/>
        </w:rPr>
      </w:pPr>
      <w:r w:rsidRPr="007D0368">
        <w:rPr>
          <w:b/>
          <w:u w:val="single"/>
        </w:rPr>
        <w:t>Modelo orquestal de la comunicación</w:t>
      </w:r>
    </w:p>
    <w:p w:rsidR="007D0368" w:rsidRDefault="007D0368" w:rsidP="007D0368">
      <w:r>
        <w:t xml:space="preserve">Por otro lado, la escuela de Palo Alto, en la década del 40, centró su atención en el estudio de la comunicación interpersonal, oponiéndose al modelo matemático de comunicación. </w:t>
      </w:r>
    </w:p>
    <w:p w:rsidR="005100C1" w:rsidRDefault="007D0368" w:rsidP="007D0368">
      <w:r>
        <w:t xml:space="preserve">El concepto de interacción fue en donde se basaron para esta teoría, lo definían como el encuentro entre dos o </w:t>
      </w:r>
      <w:r>
        <w:t>más</w:t>
      </w:r>
      <w:r>
        <w:t xml:space="preserve"> personas que establecen una relación específica dentro de un mismo contexto. Las personas participan de la comunicación acompañadas de otros factores además de la lengua como los gestos, mirada, espacio entre los hablantes, contexto, etcétera.</w:t>
      </w:r>
    </w:p>
    <w:sectPr w:rsidR="005100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68"/>
    <w:rsid w:val="005100C1"/>
    <w:rsid w:val="007D03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2018-08-21T01:43:00Z</dcterms:created>
  <dcterms:modified xsi:type="dcterms:W3CDTF">2018-08-21T01:45:00Z</dcterms:modified>
</cp:coreProperties>
</file>